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bookmarkStart w:id="0" w:name="_GoBack"/>
      <w:bookmarkEnd w:id="0"/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มาตรการในการจัดการหลังเกิดภัย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เพื่อบรรเทาทุกข์ขั้นต้นแก่ผู้ประสบภัยโดยเร็ว ต่อเนื่อง และมีประสิทธิภาพ รวมทั้งให้การสงเคราะห์ช่วยเหลือผู้ประสบภัย และฟื้นฟูบูรณะพื้นที่ประสบภัยให้กลับสู่สภาพปกติโดยเร็ว ได้แก่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การให้ความช่วยเหลือและสงเคราะห์ผู้ประสบภัย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 xml:space="preserve">การฟื้นฟูสภาพจิตใจผู้ประสบภัย 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     (3) การฟื้นฟูด้านพืช  ปศุสัตว์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ประมง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การบูรณะสิ่งสาธารณูปโภคและสาธารณูปการที่เสียหาย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การฟื้นฟูโครงสร้างพื้นฐานที่เสียหาย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การจัดการสภาพแวดล้อมในพื้นที่ประสบภัย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ให้กลับคืนสู่สภาพปกติ ปลอดภัยและน่าอยู่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(7)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การรายงานและติดตามประเมินผล โดยการจัดทำรายงานความเสียหายจากสาธารณภัย และติดตามประเมินผลการสงเคราะห์ผู้ประสบภัยและการฟื้นฟูบูรณะพื้นที่ประสบภัย</w:t>
      </w:r>
    </w:p>
    <w:p w:rsidR="00B43894" w:rsidRDefault="009261C5" w:rsidP="00B43894"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0677788E" wp14:editId="3058861A">
            <wp:simplePos x="0" y="0"/>
            <wp:positionH relativeFrom="column">
              <wp:posOffset>2540</wp:posOffset>
            </wp:positionH>
            <wp:positionV relativeFrom="paragraph">
              <wp:posOffset>126365</wp:posOffset>
            </wp:positionV>
            <wp:extent cx="3004185" cy="2002790"/>
            <wp:effectExtent l="0" t="0" r="571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QLOWEX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2002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138A" w:rsidRDefault="00E8138A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b/>
          <w:bCs/>
          <w:i/>
          <w:iCs/>
          <w:sz w:val="40"/>
          <w:szCs w:val="40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i/>
          <w:iCs/>
          <w:sz w:val="36"/>
          <w:szCs w:val="36"/>
          <w:u w:val="single"/>
          <w:cs/>
          <w:lang w:eastAsia="zh-CN"/>
        </w:rPr>
        <w:lastRenderedPageBreak/>
        <w:t>หลักการปฏิบัติการป้องกันและบรรเทาสาธารณภั</w:t>
      </w:r>
      <w:r w:rsidRPr="00557E4D">
        <w:rPr>
          <w:rFonts w:ascii="TH SarabunIT๙" w:eastAsia="SimSun" w:hAnsi="TH SarabunIT๙" w:cs="TH SarabunIT๙"/>
          <w:b/>
          <w:bCs/>
          <w:i/>
          <w:iCs/>
          <w:sz w:val="40"/>
          <w:szCs w:val="40"/>
          <w:u w:val="single"/>
          <w:cs/>
          <w:lang w:eastAsia="zh-CN"/>
        </w:rPr>
        <w:t>ย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b/>
          <w:bCs/>
          <w:sz w:val="40"/>
          <w:szCs w:val="40"/>
          <w:u w:val="single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40"/>
          <w:szCs w:val="40"/>
          <w:u w:val="single"/>
          <w:cs/>
          <w:lang w:eastAsia="zh-CN"/>
        </w:rPr>
        <w:t>วัตถุประสงค์</w:t>
      </w:r>
    </w:p>
    <w:p w:rsidR="00B43894" w:rsidRPr="00557E4D" w:rsidRDefault="009261C5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cs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821F4" wp14:editId="205B4491">
                <wp:simplePos x="0" y="0"/>
                <wp:positionH relativeFrom="column">
                  <wp:posOffset>3607435</wp:posOffset>
                </wp:positionH>
                <wp:positionV relativeFrom="paragraph">
                  <wp:posOffset>473075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7E4D" w:rsidRPr="00557E4D" w:rsidRDefault="00557E4D" w:rsidP="00557E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557E4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การป้องกันและบรรเทาสาธารณภัย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4.05pt;margin-top:37.2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" filled="f" stroked="f">
                <v:fill o:detectmouseclick="t"/>
                <v:textbox style="mso-fit-shape-to-text:t">
                  <w:txbxContent>
                    <w:p w:rsidR="00557E4D" w:rsidRPr="00557E4D" w:rsidRDefault="00557E4D" w:rsidP="00557E4D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557E4D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การป้องกันและบรรเทาสาธารณภัย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 xml:space="preserve"> </w:t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ab/>
        <w:t>1 เพื่อวางระบบในการป้องกันและบรรเทาสาธารณภัยแบบ</w:t>
      </w:r>
      <w:proofErr w:type="spellStart"/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บูรณา</w:t>
      </w:r>
      <w:proofErr w:type="spellEnd"/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การและมีความเป็นเอกภาพในการบังคับบัญชา</w:t>
      </w:r>
    </w:p>
    <w:p w:rsidR="00B43894" w:rsidRPr="00557E4D" w:rsidRDefault="009261C5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lang w:eastAsia="zh-C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862279F" wp14:editId="1896DA67">
            <wp:simplePos x="0" y="0"/>
            <wp:positionH relativeFrom="column">
              <wp:posOffset>3684905</wp:posOffset>
            </wp:positionH>
            <wp:positionV relativeFrom="paragraph">
              <wp:posOffset>1022350</wp:posOffset>
            </wp:positionV>
            <wp:extent cx="2710180" cy="204216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G53JE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 xml:space="preserve"> </w:t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ab/>
      </w:r>
      <w:r w:rsidR="00B43894"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>2 เพื่อการจัดทำแผนการป้องกันและบรรเทาสาธารณภัย สามารถนำมาตรการในการลดหรือหลีกเลี่ยงไม่ให้เกิดสาธารณภัย มาใช้อย่างมีประสิทธิภาพ</w:t>
      </w:r>
      <w:r w:rsidR="00B43894" w:rsidRPr="00557E4D">
        <w:rPr>
          <w:rFonts w:ascii="TH SarabunIT๙" w:eastAsia="SimSun" w:hAnsi="TH SarabunIT๙" w:cs="TH SarabunIT๙"/>
          <w:sz w:val="40"/>
          <w:szCs w:val="40"/>
          <w:lang w:eastAsia="zh-CN"/>
        </w:rPr>
        <w:t xml:space="preserve"> </w:t>
      </w:r>
    </w:p>
    <w:p w:rsidR="00B43894" w:rsidRPr="00557E4D" w:rsidRDefault="00B43894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ind w:right="-7"/>
        <w:jc w:val="thaiDistribute"/>
        <w:rPr>
          <w:rFonts w:ascii="TH SarabunIT๙" w:eastAsia="SimSun" w:hAnsi="TH SarabunIT๙" w:cs="TH SarabunIT๙"/>
          <w:sz w:val="40"/>
          <w:szCs w:val="40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40"/>
          <w:szCs w:val="40"/>
          <w:cs/>
          <w:lang w:eastAsia="zh-CN"/>
        </w:rPr>
        <w:tab/>
        <w:t>3 เพื่อช่วยเหลือชีวิตและทรัพย์สินของประชาชนให้ปลอดภัยจากสาธารณภัยได้อย่างรวดเร็วและทั่วถึง</w:t>
      </w:r>
    </w:p>
    <w:p w:rsidR="00557E4D" w:rsidRDefault="00557E4D"/>
    <w:p w:rsidR="00557E4D" w:rsidRDefault="00C9281E">
      <w:r>
        <w:rPr>
          <w:noProof/>
        </w:rPr>
        <w:drawing>
          <wp:anchor distT="0" distB="0" distL="114300" distR="114300" simplePos="0" relativeHeight="251661312" behindDoc="0" locked="0" layoutInCell="1" allowOverlap="1" wp14:anchorId="6E455A83" wp14:editId="75AE3D29">
            <wp:simplePos x="0" y="0"/>
            <wp:positionH relativeFrom="column">
              <wp:posOffset>527537</wp:posOffset>
            </wp:positionH>
            <wp:positionV relativeFrom="paragraph">
              <wp:posOffset>-2367</wp:posOffset>
            </wp:positionV>
            <wp:extent cx="2220685" cy="2220685"/>
            <wp:effectExtent l="0" t="0" r="8255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YK4KJ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680" cy="2221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9261C5" w:rsidRDefault="009261C5"/>
    <w:p w:rsidR="009261C5" w:rsidRDefault="009261C5"/>
    <w:p w:rsidR="00557E4D" w:rsidRDefault="00557E4D"/>
    <w:p w:rsidR="00557E4D" w:rsidRDefault="00557E4D"/>
    <w:p w:rsidR="00557E4D" w:rsidRDefault="009261C5">
      <w:r w:rsidRPr="009C1BA5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78F7007C" wp14:editId="36DA9121">
            <wp:simplePos x="0" y="0"/>
            <wp:positionH relativeFrom="column">
              <wp:posOffset>1254067</wp:posOffset>
            </wp:positionH>
            <wp:positionV relativeFrom="paragraph">
              <wp:posOffset>61859</wp:posOffset>
            </wp:positionV>
            <wp:extent cx="1125793" cy="1045029"/>
            <wp:effectExtent l="0" t="0" r="0" b="3175"/>
            <wp:wrapNone/>
            <wp:docPr id="2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793" cy="104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894" w:rsidRDefault="00B43894"/>
    <w:p w:rsidR="00B43894" w:rsidRDefault="00B43894"/>
    <w:p w:rsidR="00B43894" w:rsidRDefault="00B43894"/>
    <w:p w:rsidR="00B43894" w:rsidRDefault="00B43894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B43894" w:rsidRPr="009C1BA5" w:rsidRDefault="00B43894" w:rsidP="00B43894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</w:p>
    <w:p w:rsidR="00B43894" w:rsidRPr="009C1BA5" w:rsidRDefault="00B43894" w:rsidP="00B43894">
      <w:pPr>
        <w:spacing w:after="0"/>
        <w:jc w:val="center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9C1B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ตำบลหัวตะพาน อำเภอท่าศาลา</w:t>
      </w:r>
    </w:p>
    <w:p w:rsidR="00557E4D" w:rsidRDefault="00B43894" w:rsidP="00B43894">
      <w:pPr>
        <w:jc w:val="center"/>
      </w:pPr>
      <w:r w:rsidRPr="009C1BA5">
        <w:rPr>
          <w:rFonts w:ascii="TH NiramitIT๙" w:hAnsi="TH NiramitIT๙" w:cs="TH NiramitIT๙" w:hint="cs"/>
          <w:b/>
          <w:bCs/>
          <w:i/>
          <w:iCs/>
          <w:sz w:val="36"/>
          <w:szCs w:val="36"/>
          <w:cs/>
        </w:rPr>
        <w:t>จังหวัดนครศรีธรรมราช</w:t>
      </w:r>
    </w:p>
    <w:p w:rsidR="00557E4D" w:rsidRDefault="00557E4D"/>
    <w:p w:rsidR="009261C5" w:rsidRDefault="009261C5"/>
    <w:p w:rsidR="00557E4D" w:rsidRDefault="00557E4D"/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lastRenderedPageBreak/>
        <w:t>การป้องกันและบรรเทาสาธารณภัย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ในการป้องกันและบรรเทาสาธารณภัยของจังหวัด จะดำเนินการอย่างครบวง</w:t>
      </w:r>
      <w:proofErr w:type="spellStart"/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จรวัฏ</w:t>
      </w:r>
      <w:proofErr w:type="spellEnd"/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จักรของสาธารณภัยในแนวทางการปฏิบัติการในเชิงรุก (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>Proactive Approach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ซึ่งจะเป็นการป้องกันและลดผลกระทบ การเตรียมความพร้อม การจัดการในภาวะฉุกเฉิน และการฟื้นฟูบูรณะ โดยมีแนวทางและกิจกรรมที่สำคัญให้สอดรับกับพระราชบัญญัติระเบียบบริหารราชการแผ่นดิน พ.ศ.2550 แผนปฏิบัติราชการ 4 ปี พระราชบัญญัติงบประมาณ และระเบียบว่าด้วยการบริหารงบประมาณ พ.ศ.2548 โดยแผนงานในการป้องกันและบรรเทาสาธารณภัยเป็นแผนงานระยะ 5 ปี มีการแบ่งกระบวนการออกเป็น 3 ระยะของการจัดการสาธารณภัย ดังนี้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ระยะก่อนเกิดสาธารณภัย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มาตรการการป้องกันและลดผลกระทบ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เป็นการปรับระบบการบริหารจัดการสาธารณภัยให้มีขีดความสามารถในการเตรียมการเผชิญสาธารณภัยต่างๆ ไว้ล่วงหน้าก่อนเกิดภัยเป็นการลดความรุนแรงและ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ลดความสูญเสียจากสาธารณภัยที่มีต่อประชาชนในพื้นที่ให้มีความเสี่ยงให้มีน้อยที่สุด ได้แก่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(1)  การป้องกันสาธารณภัยโดยใช้มาตรการด้านโครงสร้าง</w:t>
      </w:r>
    </w:p>
    <w:p w:rsidR="00557E4D" w:rsidRPr="00B43894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การจัดการระบบข้อมูลสารสนเทศด้านการบริหารจัดการสาธารณภัย เพื่อจัดทำฐานข้อมูลด้าน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lastRenderedPageBreak/>
        <w:t xml:space="preserve">สาธารณภัยให้สมบูรณ์ ทันสมัย สามารถเชื่อมต่อระบบข้อมูลได้ระหว่างหน่วยงานที่เกี่ยวข้อง ตั้งแต่ระดับจังหวัดถึงระดับท้องถิ่น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t>มาตรการในการเตรียมความพร้อม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เป็นการสร้างระบบการเตรียมความพร้อมและแนวทางปฏิบัติในการรับมือกับสาธารณภัยที่จะเกิดขึ้น</w:t>
      </w:r>
      <w:r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เพื่อลดภาระในการให้ความช่วยเหล</w:t>
      </w:r>
      <w:r w:rsidRPr="00B43894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ือของภาครัฐเมื่อเกิด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สาธารณภัย ได้แก่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การจัดทำแผนการป้องกันและบรรเทาสาธารณภัยทุกระดับ ตั้งแต่ระดับจังหวัดถึงระดับชุมชน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การพัฒนาระบบการพยากรณ์และการแจ้งเตือนภัย ตั้งแต่ระดับจังหวัดถึงระดับท้องถิ่น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(3)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การพัฒนาศักยภาพของระบบสื่อสาร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การฝึกซ้อมแผนการป้องกันและบรรเทาสาธารณภัยทุกระดับ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การเตรียมปัจจัยสี่เพื่อช่วยเหลือผู้ประสบภัย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การเตรียมสนับสนุนด้านทรัพยากรและพลังงาน เพื่อการป้องกันและบรรเทาสาธารณภัย </w:t>
      </w:r>
    </w:p>
    <w:p w:rsidR="00557E4D" w:rsidRP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(7)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การเตรียมบุคลากรเพื่อการป้องกันและบรรเทาสาธารณภัย</w:t>
      </w:r>
    </w:p>
    <w:p w:rsidR="00557E4D" w:rsidRPr="00B43894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(8)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การเสริมสร้างความพร้อมของท้องถิ่นในการป้องกันและบรรเทาสาธารณภัย</w:t>
      </w:r>
    </w:p>
    <w:p w:rsidR="00557E4D" w:rsidRDefault="00557E4D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B43894" w:rsidRDefault="00B43894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B43894" w:rsidRDefault="00B43894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8F4F68" w:rsidRDefault="008F4F68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8F4F68" w:rsidRPr="00557E4D" w:rsidRDefault="008F4F68" w:rsidP="00557E4D">
      <w:pPr>
        <w:tabs>
          <w:tab w:val="left" w:pos="360"/>
          <w:tab w:val="left" w:pos="720"/>
          <w:tab w:val="left" w:pos="1080"/>
          <w:tab w:val="left" w:pos="1440"/>
          <w:tab w:val="left" w:pos="1843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lang w:eastAsia="zh-CN"/>
        </w:rPr>
      </w:pPr>
    </w:p>
    <w:p w:rsidR="00B43894" w:rsidRPr="009261C5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6"/>
          <w:szCs w:val="36"/>
          <w:u w:val="single"/>
          <w:lang w:eastAsia="zh-CN"/>
        </w:rPr>
      </w:pPr>
      <w:r w:rsidRPr="00557E4D">
        <w:rPr>
          <w:rFonts w:ascii="TH SarabunIT๙" w:eastAsia="SimSun" w:hAnsi="TH SarabunIT๙" w:cs="TH SarabunIT๙"/>
          <w:b/>
          <w:bCs/>
          <w:sz w:val="36"/>
          <w:szCs w:val="36"/>
          <w:u w:val="single"/>
          <w:cs/>
          <w:lang w:eastAsia="zh-CN"/>
        </w:rPr>
        <w:lastRenderedPageBreak/>
        <w:t xml:space="preserve">มาตรการการจัดการในภาวะฉุกเฉิน  </w:t>
      </w:r>
    </w:p>
    <w:p w:rsidR="00557E4D" w:rsidRPr="00557E4D" w:rsidRDefault="00B43894" w:rsidP="008F4F6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>
        <w:rPr>
          <w:rFonts w:ascii="TH SarabunIT๙" w:eastAsia="SimSun" w:hAnsi="TH SarabunIT๙" w:cs="TH SarabunIT๙" w:hint="cs"/>
          <w:sz w:val="36"/>
          <w:szCs w:val="36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6"/>
          <w:szCs w:val="36"/>
          <w:cs/>
          <w:lang w:eastAsia="zh-CN"/>
        </w:rPr>
        <w:tab/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 xml:space="preserve">เป็นการเตรียมการที่จำเป็นให้สามารถเผชิญและจัดการสาธารณภัยที่เกิดขึ้นได้อย่างมีประสิทธิภาพ รวดเร็ว และเพื่อให้การปฏิบัติการในภาวะฉุกเฉินเป็นไปอย่างมีระบบ ชัดเจน </w:t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ไม่สับสน และลดความสูญเสียจากสาธารณภัยให้มีน้อยที่สุด</w:t>
      </w:r>
      <w:r w:rsidR="00557E4D" w:rsidRPr="00557E4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</w:t>
      </w:r>
      <w:r w:rsidR="00557E4D"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ได้แก่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(1)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การจัดตั้งศูนย์อำนวยการเฉพาะกิจระดับจังหวัด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(2)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การเชื่อมโยงระบบติดต่อสื่อสารระหว่างหน่วยงานให้ใช้งานได้ขณะเกิดภัย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(3)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การสนธิกำลังเข้าช่วยเหลือและควบคุมสถานการณ์ โดยเน้นการปฏิบัติการค้นหาและช่วยชีวิต  และ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br/>
        <w:t>การจัดตั้งศูนย์ข้อมูลผู้ประสบภัย รวมทั้งการซ่อมแซมฉุกเฉิน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cs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(4)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>การรักษาพยาบาลผู้ประสบภัย โดยการจัดระบบการแพทย์และการสาธารณสุขฉุกเฉินอย่างมีประสิทธิภาพ</w:t>
      </w:r>
    </w:p>
    <w:p w:rsidR="00557E4D" w:rsidRPr="00557E4D" w:rsidRDefault="00557E4D" w:rsidP="00B438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after="0" w:line="240" w:lineRule="auto"/>
        <w:rPr>
          <w:rFonts w:ascii="TH SarabunIT๙" w:eastAsia="SimSun" w:hAnsi="TH SarabunIT๙" w:cs="TH SarabunIT๙"/>
          <w:sz w:val="36"/>
          <w:szCs w:val="36"/>
          <w:lang w:eastAsia="zh-CN"/>
        </w:rPr>
      </w:pP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</w:t>
      </w:r>
      <w:r w:rsidRPr="00557E4D">
        <w:rPr>
          <w:rFonts w:ascii="TH SarabunIT๙" w:eastAsia="SimSun" w:hAnsi="TH SarabunIT๙" w:cs="TH SarabunIT๙"/>
          <w:sz w:val="36"/>
          <w:szCs w:val="36"/>
          <w:lang w:eastAsia="zh-CN"/>
        </w:rPr>
        <w:tab/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(5)</w:t>
      </w:r>
      <w:r w:rsidRPr="00557E4D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  <w:t xml:space="preserve">การจัดการศพ โดยการจัดเตรียมสถานที่และอุปกรณ์เก็บรักษาศพ และการตรวจพิสูจน์เอกลักษณ์บุคคล </w:t>
      </w:r>
    </w:p>
    <w:p w:rsidR="00557E4D" w:rsidRPr="00B43894" w:rsidRDefault="00B43894" w:rsidP="00B43894">
      <w:pPr>
        <w:rPr>
          <w:rFonts w:ascii="TH SarabunIT๙" w:eastAsia="SimSun" w:hAnsi="TH SarabunIT๙" w:cs="TH SarabunIT๙"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sz w:val="36"/>
          <w:szCs w:val="36"/>
          <w:lang w:eastAsia="zh-CN"/>
        </w:rPr>
        <w:t xml:space="preserve">     </w:t>
      </w:r>
      <w:r w:rsidR="00557E4D" w:rsidRPr="00B43894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>(6) การประชาสัมพันธ์ โดยการจัดตั้งศูนย์ประชาสัมพันธ์  และจัดทำข่าวสถานการณ์ภัยพิบัติที่ถูกต้อง เผยแพร่ให้สาธารณชนทราบทุกระยะ เพื่อลดความตื่นตระหนก</w:t>
      </w:r>
    </w:p>
    <w:p w:rsidR="00557E4D" w:rsidRDefault="00557E4D" w:rsidP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p w:rsidR="00557E4D" w:rsidRDefault="00557E4D"/>
    <w:sectPr w:rsidR="00557E4D" w:rsidSect="00557E4D">
      <w:pgSz w:w="16838" w:h="11906" w:orient="landscape"/>
      <w:pgMar w:top="426" w:right="395" w:bottom="426" w:left="426" w:header="709" w:footer="709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4D"/>
    <w:rsid w:val="00183C6F"/>
    <w:rsid w:val="00557E4D"/>
    <w:rsid w:val="008F4F68"/>
    <w:rsid w:val="009261C5"/>
    <w:rsid w:val="00B43894"/>
    <w:rsid w:val="00C9281E"/>
    <w:rsid w:val="00E8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E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7E4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E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7E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7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3277</Characters>
  <Application>Microsoft Office Word</Application>
  <DocSecurity>4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cp:lastPrinted>2014-06-11T09:30:00Z</cp:lastPrinted>
  <dcterms:created xsi:type="dcterms:W3CDTF">2018-06-11T07:01:00Z</dcterms:created>
  <dcterms:modified xsi:type="dcterms:W3CDTF">2018-06-11T07:01:00Z</dcterms:modified>
</cp:coreProperties>
</file>